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3112C" w14:textId="77777777" w:rsidR="00753207" w:rsidRDefault="00753207" w:rsidP="001F2EBF">
      <w:pPr>
        <w:jc w:val="center"/>
        <w:rPr>
          <w:rFonts w:ascii="Arial Black" w:hAnsi="Arial Black"/>
          <w:noProof/>
          <w:sz w:val="40"/>
          <w:szCs w:val="40"/>
        </w:rPr>
      </w:pPr>
      <w:r>
        <w:rPr>
          <w:rFonts w:ascii="Arial Black" w:hAnsi="Arial Black"/>
          <w:noProof/>
          <w:sz w:val="40"/>
          <w:szCs w:val="40"/>
        </w:rPr>
        <w:drawing>
          <wp:inline distT="0" distB="0" distL="0" distR="0" wp14:anchorId="31DFC823" wp14:editId="0081AF15">
            <wp:extent cx="4433888" cy="1287780"/>
            <wp:effectExtent l="0" t="0" r="5080" b="7620"/>
            <wp:docPr id="389917648" name="Picture 1" descr="A picture containing text, font, white, illustr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9917648" name="Picture 1" descr="A picture containing text, font, white, illustration&#10;&#10;Description automatically generated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5401"/>
                    <a:stretch/>
                  </pic:blipFill>
                  <pic:spPr bwMode="auto">
                    <a:xfrm>
                      <a:off x="0" y="0"/>
                      <a:ext cx="4433888" cy="12877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F995396" w14:textId="0A2667A6" w:rsidR="001F2EBF" w:rsidRPr="001F2EBF" w:rsidRDefault="00CD538E" w:rsidP="001F2EBF">
      <w:pPr>
        <w:jc w:val="center"/>
        <w:rPr>
          <w:rFonts w:ascii="Arial Black" w:hAnsi="Arial Black"/>
          <w:noProof/>
          <w:sz w:val="40"/>
          <w:szCs w:val="40"/>
        </w:rPr>
      </w:pPr>
      <w:r>
        <w:rPr>
          <w:rFonts w:ascii="Arial Black" w:hAnsi="Arial Black"/>
          <w:noProof/>
          <w:sz w:val="40"/>
          <w:szCs w:val="40"/>
        </w:rPr>
        <w:t>Lateral Interbody Fusion</w:t>
      </w:r>
    </w:p>
    <w:p w14:paraId="5C8073E4" w14:textId="37FC8B29" w:rsidR="001F2EBF" w:rsidRDefault="00915902" w:rsidP="00FE2E2D">
      <w:pPr>
        <w:jc w:val="center"/>
      </w:pPr>
      <w:r>
        <w:rPr>
          <w:noProof/>
        </w:rPr>
        <w:drawing>
          <wp:inline distT="0" distB="0" distL="0" distR="0" wp14:anchorId="20BD168C" wp14:editId="088CC45A">
            <wp:extent cx="1862138" cy="2008695"/>
            <wp:effectExtent l="0" t="0" r="5080" b="0"/>
            <wp:docPr id="5" name="Picture 4" descr="Extreme-Lateral Lumbar Interbody Fusion | XLIF | Dr. Paul Jeffords, M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xtreme-Lateral Lumbar Interbody Fusion | XLIF | Dr. Paul Jeffords, M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56" cy="2013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10906">
        <w:rPr>
          <w:noProof/>
        </w:rPr>
        <w:drawing>
          <wp:inline distT="0" distB="0" distL="0" distR="0" wp14:anchorId="6C0B5902" wp14:editId="7E598823">
            <wp:extent cx="2861470" cy="1962150"/>
            <wp:effectExtent l="0" t="0" r="0" b="0"/>
            <wp:docPr id="2" name="Picture 2" descr="A close-up of a skeleton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close-up of a skeleton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3777" cy="1984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0A7E">
        <w:rPr>
          <w:noProof/>
        </w:rPr>
        <w:drawing>
          <wp:inline distT="0" distB="0" distL="0" distR="0" wp14:anchorId="606A5290" wp14:editId="005EAD51">
            <wp:extent cx="3414713" cy="1778725"/>
            <wp:effectExtent l="0" t="0" r="0" b="0"/>
            <wp:docPr id="6" name="Picture 5" descr="NuVasive expands Advanced Materials Science implant portfol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NuVasive expands Advanced Materials Science implant portfoli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798" cy="1801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00083">
        <w:t xml:space="preserve">                                  </w:t>
      </w:r>
      <w:r w:rsidR="00972CED">
        <w:rPr>
          <w:noProof/>
        </w:rPr>
        <w:drawing>
          <wp:inline distT="0" distB="0" distL="0" distR="0" wp14:anchorId="6E738021" wp14:editId="600762D4">
            <wp:extent cx="2074015" cy="1555512"/>
            <wp:effectExtent l="0" t="7303" r="0" b="0"/>
            <wp:docPr id="1886495751" name="Picture 3" descr="A picture containing sketch, art, paint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6495751" name="Picture 3" descr="A picture containing sketch, art, painting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087037" cy="1565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171D0">
        <w:rPr>
          <w:noProof/>
        </w:rPr>
        <w:drawing>
          <wp:inline distT="0" distB="0" distL="0" distR="0" wp14:anchorId="217D0E3E" wp14:editId="3F9EA36B">
            <wp:extent cx="2048722" cy="1536541"/>
            <wp:effectExtent l="8572" t="0" r="0" b="0"/>
            <wp:docPr id="253479223" name="Picture 2" descr="A picture containing ar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3479223" name="Picture 2" descr="A picture containing art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105749" cy="1579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8733A">
        <w:rPr>
          <w:noProof/>
        </w:rPr>
        <w:drawing>
          <wp:inline distT="0" distB="0" distL="0" distR="0" wp14:anchorId="44840F83" wp14:editId="2C559C1E">
            <wp:extent cx="2036522" cy="1527391"/>
            <wp:effectExtent l="6985" t="0" r="8890" b="8890"/>
            <wp:docPr id="522521735" name="Picture 1" descr="A picture containing 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2521735" name="Picture 1" descr="A picture containing 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 flipV="1">
                      <a:off x="0" y="0"/>
                      <a:ext cx="2075089" cy="1556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E8E6AC" w14:textId="4206FEB2" w:rsidR="00470A7E" w:rsidRDefault="00470A7E" w:rsidP="00AD15A2">
      <w:pPr>
        <w:rPr>
          <w:rFonts w:ascii="Arial Black" w:hAnsi="Arial Black"/>
          <w:sz w:val="26"/>
          <w:szCs w:val="26"/>
        </w:rPr>
      </w:pPr>
      <w:r w:rsidRPr="00FE2E2D">
        <w:rPr>
          <w:rFonts w:ascii="Arial Black" w:hAnsi="Arial Black"/>
          <w:sz w:val="26"/>
          <w:szCs w:val="26"/>
        </w:rPr>
        <w:lastRenderedPageBreak/>
        <w:t>Through a small (</w:t>
      </w:r>
      <w:r w:rsidR="00533135" w:rsidRPr="00FE2E2D">
        <w:rPr>
          <w:rFonts w:ascii="Arial Black" w:hAnsi="Arial Black"/>
          <w:sz w:val="26"/>
          <w:szCs w:val="26"/>
        </w:rPr>
        <w:t xml:space="preserve">~2 inches) incision on the side, </w:t>
      </w:r>
      <w:r w:rsidR="00481B07">
        <w:rPr>
          <w:rFonts w:ascii="Arial Black" w:hAnsi="Arial Black"/>
          <w:sz w:val="26"/>
          <w:szCs w:val="26"/>
        </w:rPr>
        <w:t xml:space="preserve">the </w:t>
      </w:r>
      <w:r w:rsidR="00533135" w:rsidRPr="00FE2E2D">
        <w:rPr>
          <w:rFonts w:ascii="Arial Black" w:hAnsi="Arial Black"/>
          <w:sz w:val="26"/>
          <w:szCs w:val="26"/>
        </w:rPr>
        <w:t xml:space="preserve">damaged disk is removed from between two </w:t>
      </w:r>
      <w:r w:rsidR="00D15605" w:rsidRPr="00FE2E2D">
        <w:rPr>
          <w:rFonts w:ascii="Arial Black" w:hAnsi="Arial Black"/>
          <w:sz w:val="26"/>
          <w:szCs w:val="26"/>
        </w:rPr>
        <w:t>vertebrae</w:t>
      </w:r>
      <w:r w:rsidR="00533135" w:rsidRPr="00FE2E2D">
        <w:rPr>
          <w:rFonts w:ascii="Arial Black" w:hAnsi="Arial Black"/>
          <w:sz w:val="26"/>
          <w:szCs w:val="26"/>
        </w:rPr>
        <w:t xml:space="preserve">.  </w:t>
      </w:r>
      <w:r w:rsidR="00A2637E" w:rsidRPr="00FE2E2D">
        <w:rPr>
          <w:rFonts w:ascii="Arial Black" w:hAnsi="Arial Black"/>
          <w:sz w:val="26"/>
          <w:szCs w:val="26"/>
        </w:rPr>
        <w:t>A spacer or “cage” filled with bone graft is inserted in its place, to support the vertebra and encourage bone growth.</w:t>
      </w:r>
      <w:r w:rsidR="00CC4A34" w:rsidRPr="00FE2E2D">
        <w:rPr>
          <w:rFonts w:ascii="Arial Black" w:hAnsi="Arial Black"/>
          <w:sz w:val="26"/>
          <w:szCs w:val="26"/>
        </w:rPr>
        <w:t xml:space="preserve">  A metal plate and screws are added to eliminate motion, or in some cases screws and rods can be added through separate small incisions for</w:t>
      </w:r>
      <w:r w:rsidR="0038137D" w:rsidRPr="00FE2E2D">
        <w:rPr>
          <w:rFonts w:ascii="Arial Black" w:hAnsi="Arial Black"/>
          <w:sz w:val="26"/>
          <w:szCs w:val="26"/>
        </w:rPr>
        <w:t xml:space="preserve"> added strength and support.</w:t>
      </w:r>
    </w:p>
    <w:p w14:paraId="69200849" w14:textId="77777777" w:rsidR="00753207" w:rsidRPr="00FE2E2D" w:rsidRDefault="00753207" w:rsidP="00AD15A2">
      <w:pPr>
        <w:rPr>
          <w:rFonts w:ascii="Arial Black" w:hAnsi="Arial Black"/>
          <w:sz w:val="26"/>
          <w:szCs w:val="26"/>
        </w:rPr>
      </w:pPr>
    </w:p>
    <w:p w14:paraId="3B2CBC3E" w14:textId="249EEEC0" w:rsidR="0038137D" w:rsidRPr="00FE2E2D" w:rsidRDefault="0038137D" w:rsidP="00AD15A2">
      <w:pPr>
        <w:rPr>
          <w:rFonts w:ascii="Arial Black" w:hAnsi="Arial Black"/>
          <w:sz w:val="26"/>
          <w:szCs w:val="26"/>
        </w:rPr>
      </w:pPr>
      <w:r w:rsidRPr="00FE2E2D">
        <w:rPr>
          <w:rFonts w:ascii="Arial Black" w:hAnsi="Arial Black"/>
          <w:sz w:val="26"/>
          <w:szCs w:val="26"/>
        </w:rPr>
        <w:t>ADVANTAGES:</w:t>
      </w:r>
    </w:p>
    <w:p w14:paraId="4DD704FC" w14:textId="0BFCB4D0" w:rsidR="0038137D" w:rsidRPr="00FE2E2D" w:rsidRDefault="0038137D" w:rsidP="0038137D">
      <w:pPr>
        <w:pStyle w:val="ListParagraph"/>
        <w:numPr>
          <w:ilvl w:val="0"/>
          <w:numId w:val="1"/>
        </w:numPr>
        <w:rPr>
          <w:rFonts w:ascii="Arial Black" w:hAnsi="Arial Black"/>
          <w:sz w:val="26"/>
          <w:szCs w:val="26"/>
        </w:rPr>
      </w:pPr>
      <w:r w:rsidRPr="00FE2E2D">
        <w:rPr>
          <w:rFonts w:ascii="Arial Black" w:hAnsi="Arial Black"/>
          <w:sz w:val="26"/>
          <w:szCs w:val="26"/>
        </w:rPr>
        <w:t>Muscle sparing, less painful, faster recovery</w:t>
      </w:r>
      <w:r w:rsidR="00FE2E2D" w:rsidRPr="00FE2E2D">
        <w:rPr>
          <w:rFonts w:ascii="Arial Black" w:hAnsi="Arial Black"/>
          <w:sz w:val="26"/>
          <w:szCs w:val="26"/>
        </w:rPr>
        <w:t xml:space="preserve">, shorter hospital </w:t>
      </w:r>
      <w:proofErr w:type="gramStart"/>
      <w:r w:rsidR="00FE2E2D" w:rsidRPr="00FE2E2D">
        <w:rPr>
          <w:rFonts w:ascii="Arial Black" w:hAnsi="Arial Black"/>
          <w:sz w:val="26"/>
          <w:szCs w:val="26"/>
        </w:rPr>
        <w:t>stay</w:t>
      </w:r>
      <w:proofErr w:type="gramEnd"/>
      <w:r w:rsidR="00FE2E2D" w:rsidRPr="00FE2E2D">
        <w:rPr>
          <w:rFonts w:ascii="Arial Black" w:hAnsi="Arial Black"/>
          <w:sz w:val="26"/>
          <w:szCs w:val="26"/>
        </w:rPr>
        <w:t>.</w:t>
      </w:r>
    </w:p>
    <w:p w14:paraId="614C66B0" w14:textId="11DAFC2B" w:rsidR="0038137D" w:rsidRPr="00FE2E2D" w:rsidRDefault="0038137D" w:rsidP="0038137D">
      <w:pPr>
        <w:pStyle w:val="ListParagraph"/>
        <w:numPr>
          <w:ilvl w:val="0"/>
          <w:numId w:val="1"/>
        </w:numPr>
        <w:rPr>
          <w:rFonts w:ascii="Arial Black" w:hAnsi="Arial Black"/>
          <w:sz w:val="26"/>
          <w:szCs w:val="26"/>
        </w:rPr>
      </w:pPr>
      <w:r w:rsidRPr="00FE2E2D">
        <w:rPr>
          <w:rFonts w:ascii="Arial Black" w:hAnsi="Arial Black"/>
          <w:sz w:val="26"/>
          <w:szCs w:val="26"/>
        </w:rPr>
        <w:t>Nerves are not directly manipulated</w:t>
      </w:r>
      <w:r w:rsidR="00E26EC3" w:rsidRPr="00FE2E2D">
        <w:rPr>
          <w:rFonts w:ascii="Arial Black" w:hAnsi="Arial Black"/>
          <w:sz w:val="26"/>
          <w:szCs w:val="26"/>
        </w:rPr>
        <w:t>.</w:t>
      </w:r>
    </w:p>
    <w:p w14:paraId="6EBCF6D5" w14:textId="560BF0D1" w:rsidR="00E26EC3" w:rsidRPr="00FE2E2D" w:rsidRDefault="00E26EC3" w:rsidP="0038137D">
      <w:pPr>
        <w:pStyle w:val="ListParagraph"/>
        <w:numPr>
          <w:ilvl w:val="0"/>
          <w:numId w:val="1"/>
        </w:numPr>
        <w:rPr>
          <w:rFonts w:ascii="Arial Black" w:hAnsi="Arial Black"/>
          <w:sz w:val="26"/>
          <w:szCs w:val="26"/>
        </w:rPr>
      </w:pPr>
      <w:r w:rsidRPr="00FE2E2D">
        <w:rPr>
          <w:rFonts w:ascii="Arial Black" w:hAnsi="Arial Black"/>
          <w:sz w:val="26"/>
          <w:szCs w:val="26"/>
        </w:rPr>
        <w:t xml:space="preserve">Large cages </w:t>
      </w:r>
      <w:r w:rsidR="00FE2E2D" w:rsidRPr="00FE2E2D">
        <w:rPr>
          <w:rFonts w:ascii="Arial Black" w:hAnsi="Arial Black"/>
          <w:sz w:val="26"/>
          <w:szCs w:val="26"/>
        </w:rPr>
        <w:t>w</w:t>
      </w:r>
      <w:r w:rsidRPr="00FE2E2D">
        <w:rPr>
          <w:rFonts w:ascii="Arial Black" w:hAnsi="Arial Black"/>
          <w:sz w:val="26"/>
          <w:szCs w:val="26"/>
        </w:rPr>
        <w:t>ith increased surface area for more support and better bone growth.</w:t>
      </w:r>
    </w:p>
    <w:p w14:paraId="0EC62E72" w14:textId="1603459D" w:rsidR="00E26EC3" w:rsidRDefault="00FE2E2D" w:rsidP="0038137D">
      <w:pPr>
        <w:pStyle w:val="ListParagraph"/>
        <w:numPr>
          <w:ilvl w:val="0"/>
          <w:numId w:val="1"/>
        </w:numPr>
        <w:rPr>
          <w:rFonts w:ascii="Arial Black" w:hAnsi="Arial Black"/>
          <w:sz w:val="26"/>
          <w:szCs w:val="26"/>
        </w:rPr>
      </w:pPr>
      <w:r w:rsidRPr="00FE2E2D">
        <w:rPr>
          <w:rFonts w:ascii="Arial Black" w:hAnsi="Arial Black"/>
          <w:sz w:val="26"/>
          <w:szCs w:val="26"/>
        </w:rPr>
        <w:t>Good at recreating the natural shape of the spine.</w:t>
      </w:r>
    </w:p>
    <w:p w14:paraId="5D87DA50" w14:textId="47E1CB66" w:rsidR="008E56E1" w:rsidRDefault="008E56E1" w:rsidP="0038137D">
      <w:pPr>
        <w:pStyle w:val="ListParagraph"/>
        <w:numPr>
          <w:ilvl w:val="0"/>
          <w:numId w:val="1"/>
        </w:numPr>
        <w:rPr>
          <w:rFonts w:ascii="Arial Black" w:hAnsi="Arial Black"/>
          <w:sz w:val="26"/>
          <w:szCs w:val="26"/>
        </w:rPr>
      </w:pPr>
      <w:r>
        <w:rPr>
          <w:rFonts w:ascii="Arial Black" w:hAnsi="Arial Black"/>
          <w:sz w:val="26"/>
          <w:szCs w:val="26"/>
        </w:rPr>
        <w:t>Very low infection risk</w:t>
      </w:r>
    </w:p>
    <w:p w14:paraId="7A4463E1" w14:textId="7DD71308" w:rsidR="0015001B" w:rsidRDefault="0015001B" w:rsidP="0015001B">
      <w:pPr>
        <w:rPr>
          <w:rFonts w:ascii="Arial Black" w:hAnsi="Arial Black"/>
          <w:sz w:val="26"/>
          <w:szCs w:val="26"/>
        </w:rPr>
      </w:pPr>
      <w:r>
        <w:rPr>
          <w:rFonts w:ascii="Arial Black" w:hAnsi="Arial Black"/>
          <w:sz w:val="26"/>
          <w:szCs w:val="26"/>
        </w:rPr>
        <w:t>DISADVANTAGES/RISKS:</w:t>
      </w:r>
    </w:p>
    <w:p w14:paraId="4CFB8993" w14:textId="18D7C419" w:rsidR="0015001B" w:rsidRDefault="00D06E7E" w:rsidP="0015001B">
      <w:pPr>
        <w:pStyle w:val="ListParagraph"/>
        <w:numPr>
          <w:ilvl w:val="0"/>
          <w:numId w:val="2"/>
        </w:numPr>
        <w:rPr>
          <w:rFonts w:ascii="Arial Black" w:hAnsi="Arial Black"/>
          <w:sz w:val="26"/>
          <w:szCs w:val="26"/>
        </w:rPr>
      </w:pPr>
      <w:r>
        <w:rPr>
          <w:rFonts w:ascii="Arial Black" w:hAnsi="Arial Black"/>
          <w:sz w:val="26"/>
          <w:szCs w:val="26"/>
        </w:rPr>
        <w:t>Temporary</w:t>
      </w:r>
      <w:r w:rsidR="00986558">
        <w:rPr>
          <w:rFonts w:ascii="Arial Black" w:hAnsi="Arial Black"/>
          <w:sz w:val="26"/>
          <w:szCs w:val="26"/>
        </w:rPr>
        <w:t xml:space="preserve"> weakness in hip flexion or knee extension is not uncommon, although permanent weakness is exceedingly rare.</w:t>
      </w:r>
      <w:r w:rsidR="00D15605">
        <w:rPr>
          <w:rFonts w:ascii="Arial Black" w:hAnsi="Arial Black"/>
          <w:sz w:val="26"/>
          <w:szCs w:val="26"/>
        </w:rPr>
        <w:t xml:space="preserve"> Special nerve monitoring equipment is used </w:t>
      </w:r>
      <w:r w:rsidR="00595667">
        <w:rPr>
          <w:rFonts w:ascii="Arial Black" w:hAnsi="Arial Black"/>
          <w:sz w:val="26"/>
          <w:szCs w:val="26"/>
        </w:rPr>
        <w:t>throughout</w:t>
      </w:r>
      <w:r w:rsidR="00D15605">
        <w:rPr>
          <w:rFonts w:ascii="Arial Black" w:hAnsi="Arial Black"/>
          <w:sz w:val="26"/>
          <w:szCs w:val="26"/>
        </w:rPr>
        <w:t xml:space="preserve"> the surgery to minimize these risks.</w:t>
      </w:r>
    </w:p>
    <w:p w14:paraId="68014BB1" w14:textId="5A142827" w:rsidR="00986558" w:rsidRDefault="00146ED4" w:rsidP="0015001B">
      <w:pPr>
        <w:pStyle w:val="ListParagraph"/>
        <w:numPr>
          <w:ilvl w:val="0"/>
          <w:numId w:val="2"/>
        </w:numPr>
        <w:rPr>
          <w:rFonts w:ascii="Arial Black" w:hAnsi="Arial Black"/>
          <w:sz w:val="26"/>
          <w:szCs w:val="26"/>
        </w:rPr>
      </w:pPr>
      <w:r>
        <w:rPr>
          <w:rFonts w:ascii="Arial Black" w:hAnsi="Arial Black"/>
          <w:sz w:val="26"/>
          <w:szCs w:val="26"/>
        </w:rPr>
        <w:t>Some numbness on the front of the thigh can occur and can rarely be permanent</w:t>
      </w:r>
      <w:r w:rsidR="002C7563">
        <w:rPr>
          <w:rFonts w:ascii="Arial Black" w:hAnsi="Arial Black"/>
          <w:sz w:val="26"/>
          <w:szCs w:val="26"/>
        </w:rPr>
        <w:t>.</w:t>
      </w:r>
    </w:p>
    <w:p w14:paraId="29E738AD" w14:textId="3DFEE108" w:rsidR="002C7563" w:rsidRPr="0015001B" w:rsidRDefault="002C7563" w:rsidP="0015001B">
      <w:pPr>
        <w:pStyle w:val="ListParagraph"/>
        <w:numPr>
          <w:ilvl w:val="0"/>
          <w:numId w:val="2"/>
        </w:numPr>
        <w:rPr>
          <w:rFonts w:ascii="Arial Black" w:hAnsi="Arial Black"/>
          <w:sz w:val="26"/>
          <w:szCs w:val="26"/>
        </w:rPr>
      </w:pPr>
      <w:r>
        <w:rPr>
          <w:rFonts w:ascii="Arial Black" w:hAnsi="Arial Black"/>
          <w:sz w:val="26"/>
          <w:szCs w:val="26"/>
        </w:rPr>
        <w:t>Certain spine problems can be difficult to fix with this approach.</w:t>
      </w:r>
    </w:p>
    <w:sectPr w:rsidR="002C7563" w:rsidRPr="001500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DE1EF3"/>
    <w:multiLevelType w:val="hybridMultilevel"/>
    <w:tmpl w:val="1C9CE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254580"/>
    <w:multiLevelType w:val="hybridMultilevel"/>
    <w:tmpl w:val="FF8C5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0164835">
    <w:abstractNumId w:val="1"/>
  </w:num>
  <w:num w:numId="2" w16cid:durableId="18596583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A40"/>
    <w:rsid w:val="000171D0"/>
    <w:rsid w:val="00146ED4"/>
    <w:rsid w:val="0015001B"/>
    <w:rsid w:val="001F2EBF"/>
    <w:rsid w:val="002268AE"/>
    <w:rsid w:val="002C7563"/>
    <w:rsid w:val="0038137D"/>
    <w:rsid w:val="00470A7E"/>
    <w:rsid w:val="00481B07"/>
    <w:rsid w:val="00533135"/>
    <w:rsid w:val="00562323"/>
    <w:rsid w:val="00595667"/>
    <w:rsid w:val="005B1035"/>
    <w:rsid w:val="00624C27"/>
    <w:rsid w:val="00753207"/>
    <w:rsid w:val="0088733A"/>
    <w:rsid w:val="008E56E1"/>
    <w:rsid w:val="00915902"/>
    <w:rsid w:val="00972CED"/>
    <w:rsid w:val="00986558"/>
    <w:rsid w:val="009B0A40"/>
    <w:rsid w:val="00A2637E"/>
    <w:rsid w:val="00AD15A2"/>
    <w:rsid w:val="00B00083"/>
    <w:rsid w:val="00C10906"/>
    <w:rsid w:val="00CC4A34"/>
    <w:rsid w:val="00CD538E"/>
    <w:rsid w:val="00D06E7E"/>
    <w:rsid w:val="00D15605"/>
    <w:rsid w:val="00E26EC3"/>
    <w:rsid w:val="00FE2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01EE3C"/>
  <w15:chartTrackingRefBased/>
  <w15:docId w15:val="{17DBC9C9-E47E-4906-8DF2-4B78B472E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13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Dimitriy Kondrashov</dc:creator>
  <cp:keywords/>
  <dc:description/>
  <cp:lastModifiedBy>dave nelles</cp:lastModifiedBy>
  <cp:revision>28</cp:revision>
  <dcterms:created xsi:type="dcterms:W3CDTF">2023-02-13T16:23:00Z</dcterms:created>
  <dcterms:modified xsi:type="dcterms:W3CDTF">2023-05-17T17:39:00Z</dcterms:modified>
</cp:coreProperties>
</file>